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75" w:rsidRDefault="005D7F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1"/>
          <w:sz w:val="44"/>
          <w:szCs w:val="44"/>
          <w:shd w:val="clear" w:color="auto" w:fill="FFFFFF"/>
        </w:rPr>
      </w:pPr>
    </w:p>
    <w:p w:rsidR="005D7F75" w:rsidRDefault="00110F1C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D7F75" w:rsidRDefault="005D7F75">
      <w:pPr>
        <w:rPr>
          <w:rFonts w:ascii="仿宋_GB2312" w:eastAsia="仿宋_GB2312" w:hAnsi="Verdana" w:cs="Times New Roman"/>
          <w:sz w:val="32"/>
          <w:szCs w:val="32"/>
        </w:rPr>
      </w:pPr>
    </w:p>
    <w:p w:rsidR="005D7F75" w:rsidRDefault="00110F1C">
      <w:pPr>
        <w:spacing w:line="56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“弘扬‘了凡’家风，创建幸福文明廉洁</w:t>
      </w:r>
    </w:p>
    <w:p w:rsidR="005D7F75" w:rsidRDefault="00110F1C">
      <w:pPr>
        <w:spacing w:line="56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家庭”征文活动方案</w:t>
      </w:r>
    </w:p>
    <w:p w:rsidR="005D7F75" w:rsidRDefault="005D7F75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5D7F75" w:rsidRDefault="00110F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为深入贯彻党的十九大精神，继承和发扬中华优秀传统文化和传统美德，培育和弘扬社会主义核心价值观，经研究决定，开展</w:t>
      </w:r>
      <w:r>
        <w:rPr>
          <w:rFonts w:ascii="仿宋_GB2312" w:eastAsia="仿宋_GB2312" w:hAnsi="Verdana" w:cs="Times New Roman" w:hint="eastAsia"/>
          <w:sz w:val="32"/>
          <w:szCs w:val="32"/>
        </w:rPr>
        <w:t>“弘扬‘了凡’家风，创建幸福文明</w:t>
      </w:r>
      <w:r>
        <w:rPr>
          <w:rFonts w:ascii="仿宋_GB2312" w:eastAsia="仿宋_GB2312" w:hAnsi="Verdana" w:cs="Times New Roman" w:hint="eastAsia"/>
          <w:sz w:val="32"/>
          <w:szCs w:val="32"/>
        </w:rPr>
        <w:t>廉洁</w:t>
      </w:r>
      <w:r>
        <w:rPr>
          <w:rFonts w:ascii="仿宋_GB2312" w:eastAsia="仿宋_GB2312" w:hAnsi="Verdana" w:cs="Times New Roman" w:hint="eastAsia"/>
          <w:sz w:val="32"/>
          <w:szCs w:val="32"/>
        </w:rPr>
        <w:t>家庭”</w:t>
      </w:r>
      <w:r>
        <w:rPr>
          <w:rFonts w:ascii="仿宋_GB2312" w:eastAsia="仿宋_GB2312" w:hAnsi="Verdana" w:cs="Times New Roman" w:hint="eastAsia"/>
          <w:sz w:val="32"/>
          <w:szCs w:val="32"/>
        </w:rPr>
        <w:t>征文活动。现制定方案如下：</w:t>
      </w:r>
    </w:p>
    <w:p w:rsidR="005D7F75" w:rsidRDefault="00110F1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5D7F75" w:rsidRDefault="00110F1C">
      <w:pPr>
        <w:spacing w:line="60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以习近平新时代中国特色社会主义思想为指导，认真贯彻落实党的十九大提出的“深入挖掘中华优秀传统文化蕴含的思想观念、人文精神、道德规范，结合时代要求继承创新，让中华文化展现出永久魅力和时代风采”。紧紧围绕潍坊市委关于</w:t>
      </w:r>
      <w:r>
        <w:rPr>
          <w:rFonts w:ascii="仿宋_GB2312" w:eastAsia="仿宋_GB2312" w:hAnsi="Verdana" w:cs="Times New Roman" w:hint="eastAsia"/>
          <w:sz w:val="32"/>
          <w:szCs w:val="32"/>
        </w:rPr>
        <w:t>现代化高品质城市建设的</w:t>
      </w:r>
      <w:r>
        <w:rPr>
          <w:rFonts w:ascii="仿宋_GB2312" w:eastAsia="仿宋_GB2312" w:hAnsi="Verdana" w:cs="Times New Roman" w:hint="eastAsia"/>
          <w:sz w:val="32"/>
          <w:szCs w:val="32"/>
        </w:rPr>
        <w:t>工作部署，坚持以社会主义核心价值观为引领，努力弘扬中华优秀传统文化，为实现中华民族伟大复兴提供智力支撑和精神动力。</w:t>
      </w:r>
    </w:p>
    <w:p w:rsidR="005D7F75" w:rsidRDefault="00110F1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二、组织领导</w:t>
      </w:r>
    </w:p>
    <w:p w:rsidR="005D7F75" w:rsidRDefault="00110F1C">
      <w:pPr>
        <w:spacing w:line="600" w:lineRule="exact"/>
        <w:ind w:firstLineChars="200" w:firstLine="640"/>
        <w:jc w:val="left"/>
      </w:pPr>
      <w:r>
        <w:rPr>
          <w:rFonts w:ascii="仿宋_GB2312" w:eastAsia="仿宋_GB2312" w:hAnsi="Verdana" w:cs="Times New Roman" w:hint="eastAsia"/>
          <w:sz w:val="32"/>
          <w:szCs w:val="32"/>
        </w:rPr>
        <w:t>在潍坊市政协党组领导下，由市政协办公室具体负责，把开展“弘扬‘了凡’家风，创建幸福文明廉洁家庭”征文活动作为进一步弘扬社会主义核心</w:t>
      </w:r>
      <w:r>
        <w:rPr>
          <w:rFonts w:ascii="仿宋_GB2312" w:eastAsia="仿宋_GB2312" w:hAnsi="Verdana" w:cs="Times New Roman" w:hint="eastAsia"/>
          <w:sz w:val="32"/>
          <w:szCs w:val="32"/>
        </w:rPr>
        <w:t>价值</w:t>
      </w:r>
      <w:r>
        <w:rPr>
          <w:rFonts w:ascii="仿宋_GB2312" w:eastAsia="仿宋_GB2312" w:hAnsi="Verdana" w:cs="Times New Roman" w:hint="eastAsia"/>
          <w:sz w:val="32"/>
          <w:szCs w:val="32"/>
        </w:rPr>
        <w:t>观</w:t>
      </w:r>
      <w:r>
        <w:rPr>
          <w:rFonts w:ascii="仿宋_GB2312" w:eastAsia="仿宋_GB2312" w:hAnsi="Verdana" w:cs="Times New Roman" w:hint="eastAsia"/>
          <w:sz w:val="32"/>
          <w:szCs w:val="32"/>
        </w:rPr>
        <w:t>的重要载体，同建设现代化高品质城市建设紧密结合，</w:t>
      </w:r>
      <w:r>
        <w:rPr>
          <w:rFonts w:ascii="仿宋_GB2312" w:eastAsia="仿宋_GB2312" w:hAnsi="Verdana" w:cs="Times New Roman" w:hint="eastAsia"/>
          <w:sz w:val="32"/>
          <w:szCs w:val="32"/>
        </w:rPr>
        <w:t>传递崇德向善</w:t>
      </w:r>
      <w:r>
        <w:rPr>
          <w:rFonts w:ascii="仿宋_GB2312" w:eastAsia="仿宋_GB2312" w:hAnsi="Verdana" w:cs="Times New Roman" w:hint="eastAsia"/>
          <w:sz w:val="32"/>
          <w:szCs w:val="32"/>
        </w:rPr>
        <w:t>廉洁</w:t>
      </w:r>
      <w:r>
        <w:rPr>
          <w:rFonts w:ascii="仿宋_GB2312" w:eastAsia="仿宋_GB2312" w:hAnsi="Verdana" w:cs="Times New Roman" w:hint="eastAsia"/>
          <w:sz w:val="32"/>
          <w:szCs w:val="32"/>
        </w:rPr>
        <w:t>的正能量</w:t>
      </w:r>
      <w:r>
        <w:rPr>
          <w:rFonts w:ascii="仿宋_GB2312" w:eastAsia="仿宋_GB2312" w:hAnsi="Verdana" w:cs="Times New Roman" w:hint="eastAsia"/>
          <w:sz w:val="32"/>
          <w:szCs w:val="32"/>
        </w:rPr>
        <w:t>。</w:t>
      </w:r>
      <w:r>
        <w:rPr>
          <w:rFonts w:ascii="仿宋_GB2312" w:eastAsia="仿宋_GB2312" w:hAnsi="Verdana" w:cs="Times New Roman" w:hint="eastAsia"/>
          <w:sz w:val="32"/>
          <w:szCs w:val="32"/>
        </w:rPr>
        <w:t>潍坊市纪委</w:t>
      </w:r>
      <w:r>
        <w:rPr>
          <w:rFonts w:ascii="仿宋_GB2312" w:eastAsia="仿宋_GB2312" w:hint="eastAsia"/>
          <w:sz w:val="32"/>
          <w:szCs w:val="32"/>
        </w:rPr>
        <w:lastRenderedPageBreak/>
        <w:t>机关、</w:t>
      </w:r>
      <w:r>
        <w:rPr>
          <w:rFonts w:ascii="仿宋_GB2312" w:eastAsia="仿宋_GB2312" w:hint="eastAsia"/>
          <w:sz w:val="32"/>
          <w:szCs w:val="32"/>
        </w:rPr>
        <w:t>潍坊市委宣传部、潍坊市委台办、潍坊日报社、</w:t>
      </w:r>
      <w:r>
        <w:rPr>
          <w:rFonts w:ascii="仿宋_GB2312" w:eastAsia="仿宋_GB2312" w:hint="eastAsia"/>
          <w:sz w:val="32"/>
          <w:szCs w:val="32"/>
        </w:rPr>
        <w:t>潍坊市政协办公室、共青团潍坊市委、潍坊市妇女联合会、潍坊市教育局</w:t>
      </w:r>
      <w:r>
        <w:rPr>
          <w:rFonts w:ascii="仿宋_GB2312" w:eastAsia="仿宋_GB2312" w:hint="eastAsia"/>
          <w:sz w:val="32"/>
          <w:szCs w:val="32"/>
        </w:rPr>
        <w:t>、潍坊市司法局</w:t>
      </w:r>
      <w:r>
        <w:rPr>
          <w:rFonts w:ascii="仿宋_GB2312" w:eastAsia="仿宋_GB2312" w:hAnsi="Verdana" w:cs="Times New Roman" w:hint="eastAsia"/>
          <w:sz w:val="32"/>
          <w:szCs w:val="32"/>
        </w:rPr>
        <w:t>等单位共同参与，协同配合，形成合力，推动活动有序开展。</w:t>
      </w:r>
    </w:p>
    <w:p w:rsidR="005D7F75" w:rsidRDefault="00110F1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三、宣传发动</w:t>
      </w:r>
    </w:p>
    <w:p w:rsidR="005D7F75" w:rsidRDefault="00110F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加大</w:t>
      </w:r>
      <w:r>
        <w:rPr>
          <w:rFonts w:ascii="仿宋_GB2312" w:eastAsia="仿宋_GB2312" w:hAnsi="仿宋_GB2312" w:cs="仿宋_GB2312" w:hint="eastAsia"/>
          <w:sz w:val="32"/>
          <w:szCs w:val="32"/>
        </w:rPr>
        <w:t>“弘扬‘了凡’家风，创建幸福文明</w:t>
      </w:r>
      <w:r>
        <w:rPr>
          <w:rFonts w:ascii="仿宋_GB2312" w:eastAsia="仿宋_GB2312" w:hAnsi="仿宋_GB2312" w:cs="仿宋_GB2312" w:hint="eastAsia"/>
          <w:sz w:val="32"/>
          <w:szCs w:val="32"/>
        </w:rPr>
        <w:t>廉洁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家庭”</w:t>
      </w:r>
      <w:r>
        <w:rPr>
          <w:rFonts w:ascii="仿宋_GB2312" w:eastAsia="仿宋_GB2312" w:hAnsi="仿宋_GB2312" w:cs="仿宋_GB2312" w:hint="eastAsia"/>
          <w:sz w:val="32"/>
          <w:szCs w:val="32"/>
        </w:rPr>
        <w:t>征文活动的宣传推广力度，努力营造浓厚舆论氛围和良好文化环境。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潍坊市纪委机关、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潍坊市委宣传部、潍坊市委台办、潍坊日报社、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潍坊市政协办公室、共青团潍坊市委、潍坊市妇女联合会、潍坊市教育局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、潍坊市司法局等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有关部门单位要按照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关于开展“弘扬‘了凡’家风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创建幸福文明</w:t>
      </w:r>
      <w:r>
        <w:rPr>
          <w:rFonts w:ascii="仿宋_GB2312" w:eastAsia="仿宋_GB2312" w:hAnsi="仿宋_GB2312" w:cs="仿宋_GB2312" w:hint="eastAsia"/>
          <w:sz w:val="32"/>
          <w:szCs w:val="32"/>
        </w:rPr>
        <w:t>廉洁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家庭”征文活动的通知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本系统、本单位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读书征文活动的宣传发动工作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，鼓励集体和个人踊跃参赛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潍坊日报社</w:t>
      </w:r>
      <w:r>
        <w:rPr>
          <w:rFonts w:ascii="仿宋_GB2312" w:eastAsia="仿宋_GB2312" w:hAnsi="仿宋_GB2312" w:cs="仿宋_GB2312" w:hint="eastAsia"/>
          <w:sz w:val="32"/>
          <w:szCs w:val="32"/>
        </w:rPr>
        <w:t>要做好征文活动启事的刊登</w:t>
      </w:r>
      <w:r>
        <w:rPr>
          <w:rFonts w:ascii="仿宋_GB2312" w:eastAsia="仿宋_GB2312" w:hAnsi="仿宋_GB2312" w:cs="仿宋_GB2312" w:hint="eastAsia"/>
          <w:sz w:val="32"/>
          <w:szCs w:val="32"/>
        </w:rPr>
        <w:t>及社会宣传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通过在《潍坊日报》《潍坊晚报》开设专栏、开展网络投票等线下线上结合的方式，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扩大活动的社会影响力和覆盖面。</w:t>
      </w:r>
    </w:p>
    <w:p w:rsidR="005D7F75" w:rsidRDefault="00110F1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四、文稿征集</w:t>
      </w:r>
    </w:p>
    <w:p w:rsidR="005D7F75" w:rsidRDefault="00110F1C">
      <w:pPr>
        <w:spacing w:line="60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（一）</w:t>
      </w:r>
      <w:r>
        <w:rPr>
          <w:rFonts w:ascii="仿宋_GB2312" w:eastAsia="仿宋_GB2312" w:hAnsi="Verdana" w:cs="Times New Roman" w:hint="eastAsia"/>
          <w:sz w:val="32"/>
          <w:szCs w:val="32"/>
        </w:rPr>
        <w:t>从即日起至</w:t>
      </w:r>
      <w:r>
        <w:rPr>
          <w:rFonts w:ascii="仿宋_GB2312" w:eastAsia="仿宋_GB2312" w:hAnsi="Verdana" w:cs="Times New Roman" w:hint="eastAsia"/>
          <w:sz w:val="32"/>
          <w:szCs w:val="32"/>
        </w:rPr>
        <w:t>2021</w:t>
      </w:r>
      <w:r>
        <w:rPr>
          <w:rFonts w:ascii="仿宋_GB2312" w:eastAsia="仿宋_GB2312" w:hAnsi="Verdana" w:cs="Times New Roman" w:hint="eastAsia"/>
          <w:sz w:val="32"/>
          <w:szCs w:val="32"/>
        </w:rPr>
        <w:t>年</w:t>
      </w:r>
      <w:r>
        <w:rPr>
          <w:rFonts w:ascii="仿宋_GB2312" w:eastAsia="仿宋_GB2312" w:hAnsi="Verdana" w:cs="Times New Roman" w:hint="eastAsia"/>
          <w:sz w:val="32"/>
          <w:szCs w:val="32"/>
        </w:rPr>
        <w:t>7</w:t>
      </w:r>
      <w:r>
        <w:rPr>
          <w:rFonts w:ascii="仿宋_GB2312" w:eastAsia="仿宋_GB2312" w:hAnsi="Verdana" w:cs="Times New Roman" w:hint="eastAsia"/>
          <w:sz w:val="32"/>
          <w:szCs w:val="32"/>
        </w:rPr>
        <w:t>月</w:t>
      </w:r>
      <w:r>
        <w:rPr>
          <w:rFonts w:ascii="仿宋_GB2312" w:eastAsia="仿宋_GB2312" w:hAnsi="Verdana" w:cs="Times New Roman" w:hint="eastAsia"/>
          <w:sz w:val="32"/>
          <w:szCs w:val="32"/>
        </w:rPr>
        <w:t>31</w:t>
      </w:r>
      <w:r>
        <w:rPr>
          <w:rFonts w:ascii="仿宋_GB2312" w:eastAsia="仿宋_GB2312" w:hAnsi="Verdana" w:cs="Times New Roman" w:hint="eastAsia"/>
          <w:sz w:val="32"/>
          <w:szCs w:val="32"/>
        </w:rPr>
        <w:t>日</w:t>
      </w:r>
      <w:r>
        <w:rPr>
          <w:rFonts w:ascii="仿宋_GB2312" w:eastAsia="仿宋_GB2312" w:hAnsi="Verdana" w:cs="Times New Roman" w:hint="eastAsia"/>
          <w:sz w:val="32"/>
          <w:szCs w:val="32"/>
        </w:rPr>
        <w:t>。</w:t>
      </w:r>
    </w:p>
    <w:p w:rsidR="005D7F75" w:rsidRDefault="00110F1C">
      <w:pPr>
        <w:spacing w:line="56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（二）为</w:t>
      </w:r>
      <w:r>
        <w:rPr>
          <w:rFonts w:ascii="仿宋_GB2312" w:eastAsia="仿宋_GB2312" w:hAnsi="Verdana" w:cs="Times New Roman" w:hint="eastAsia"/>
          <w:sz w:val="32"/>
          <w:szCs w:val="32"/>
        </w:rPr>
        <w:t>鼓励广大青少年利用课余时间学习《了凡四训》，撰写感悟体会，此次征文活动分学生组（</w:t>
      </w:r>
      <w:r>
        <w:rPr>
          <w:rFonts w:ascii="仿宋_GB2312" w:eastAsia="仿宋_GB2312" w:hAnsi="Verdana" w:cs="Times New Roman" w:hint="eastAsia"/>
          <w:sz w:val="32"/>
          <w:szCs w:val="32"/>
        </w:rPr>
        <w:t>18</w:t>
      </w:r>
      <w:r>
        <w:rPr>
          <w:rFonts w:ascii="仿宋_GB2312" w:eastAsia="仿宋_GB2312" w:hAnsi="Verdana" w:cs="Times New Roman" w:hint="eastAsia"/>
          <w:sz w:val="32"/>
          <w:szCs w:val="32"/>
        </w:rPr>
        <w:t>岁以下</w:t>
      </w:r>
      <w:r>
        <w:rPr>
          <w:rFonts w:ascii="仿宋_GB2312" w:eastAsia="仿宋_GB2312" w:hAnsi="Verdana" w:cs="Times New Roman" w:hint="eastAsia"/>
          <w:sz w:val="32"/>
          <w:szCs w:val="32"/>
        </w:rPr>
        <w:t>）和成人组两个组别。</w:t>
      </w:r>
    </w:p>
    <w:p w:rsidR="005D7F75" w:rsidRDefault="005D7F75">
      <w:pPr>
        <w:spacing w:line="60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fldChar w:fldCharType="begin"/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instrText xml:space="preserve"> HYPERLINK "mailto:</w:instrTex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instrText>（三）征文可以个人或集体名义参与，电子版以</w:instrTex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instrText>WORD</w:instrTex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instrText>文档的形式发送至邮箱</w:instrTex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instrText>wfzxlgw@163.com,"</w:instrText>
      </w:r>
      <w:r>
        <w:rPr>
          <w:rFonts w:ascii="仿宋_GB2312" w:eastAsia="仿宋_GB2312" w:hAnsi="Verdana" w:cs="Times New Roman" w:hint="eastAsia"/>
          <w:sz w:val="32"/>
          <w:szCs w:val="32"/>
        </w:rPr>
        <w:fldChar w:fldCharType="separate"/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（三）征文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内容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以“弘扬‘了凡’家风，创建幸福文明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廉洁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家庭”为主题，讲述学习《了凡四训》的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体会感悟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，或者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传承优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lastRenderedPageBreak/>
        <w:t>良</w:t>
      </w:r>
      <w:r w:rsidR="00110F1C">
        <w:rPr>
          <w:rFonts w:ascii="仿宋_GB2312" w:eastAsia="仿宋_GB2312" w:hAnsi="Verdana" w:cs="Times New Roman" w:hint="eastAsia"/>
          <w:sz w:val="32"/>
          <w:szCs w:val="32"/>
        </w:rPr>
        <w:t>家风家训的典型事例。体裁不限，字数不限，标题自拟。</w:t>
      </w:r>
    </w:p>
    <w:p w:rsidR="005D7F75" w:rsidRDefault="00110F1C">
      <w:pPr>
        <w:spacing w:line="60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(</w:t>
      </w:r>
      <w:r>
        <w:rPr>
          <w:rFonts w:ascii="仿宋_GB2312" w:eastAsia="仿宋_GB2312" w:hAnsi="Verdana" w:cs="Times New Roman" w:hint="eastAsia"/>
          <w:sz w:val="32"/>
          <w:szCs w:val="32"/>
        </w:rPr>
        <w:t>四</w:t>
      </w:r>
      <w:r>
        <w:rPr>
          <w:rFonts w:ascii="仿宋_GB2312" w:eastAsia="仿宋_GB2312" w:hAnsi="Verdana" w:cs="Times New Roman" w:hint="eastAsia"/>
          <w:sz w:val="32"/>
          <w:szCs w:val="32"/>
        </w:rPr>
        <w:t>)</w:t>
      </w:r>
      <w:r>
        <w:rPr>
          <w:rFonts w:ascii="仿宋_GB2312" w:eastAsia="仿宋_GB2312" w:hAnsi="Verdana" w:cs="Times New Roman" w:hint="eastAsia"/>
          <w:sz w:val="32"/>
          <w:szCs w:val="32"/>
        </w:rPr>
        <w:t>征文</w:t>
      </w:r>
      <w:r>
        <w:rPr>
          <w:rFonts w:ascii="仿宋_GB2312" w:eastAsia="仿宋_GB2312" w:hAnsi="Verdana" w:cs="Times New Roman" w:hint="eastAsia"/>
          <w:sz w:val="32"/>
          <w:szCs w:val="32"/>
        </w:rPr>
        <w:t>可以个人或集体名义参与</w:t>
      </w:r>
      <w:r>
        <w:rPr>
          <w:rFonts w:ascii="仿宋_GB2312" w:eastAsia="仿宋_GB2312" w:hAnsi="Verdana" w:cs="Times New Roman" w:hint="eastAsia"/>
          <w:sz w:val="32"/>
          <w:szCs w:val="32"/>
        </w:rPr>
        <w:t>，电子版</w:t>
      </w:r>
      <w:r>
        <w:rPr>
          <w:rFonts w:ascii="仿宋_GB2312" w:eastAsia="仿宋_GB2312" w:hAnsi="Verdana" w:cs="Times New Roman" w:hint="eastAsia"/>
          <w:sz w:val="32"/>
          <w:szCs w:val="32"/>
        </w:rPr>
        <w:t>以</w:t>
      </w:r>
      <w:r>
        <w:rPr>
          <w:rFonts w:ascii="仿宋_GB2312" w:eastAsia="仿宋_GB2312" w:hAnsi="Verdana" w:cs="Times New Roman" w:hint="eastAsia"/>
          <w:sz w:val="32"/>
          <w:szCs w:val="32"/>
        </w:rPr>
        <w:t>WORD</w:t>
      </w:r>
      <w:r>
        <w:rPr>
          <w:rFonts w:ascii="仿宋_GB2312" w:eastAsia="仿宋_GB2312" w:hAnsi="Verdana" w:cs="Times New Roman" w:hint="eastAsia"/>
          <w:sz w:val="32"/>
          <w:szCs w:val="32"/>
        </w:rPr>
        <w:t>文档的形式发送至邮箱</w:t>
      </w:r>
      <w:r>
        <w:rPr>
          <w:rFonts w:ascii="仿宋_GB2312" w:eastAsia="仿宋_GB2312" w:hAnsi="Verdana" w:cs="Times New Roman" w:hint="eastAsia"/>
          <w:sz w:val="32"/>
          <w:szCs w:val="32"/>
        </w:rPr>
        <w:t>wfzxlgw@163.com</w:t>
      </w:r>
      <w:r>
        <w:rPr>
          <w:rFonts w:ascii="仿宋_GB2312" w:eastAsia="仿宋_GB2312" w:hAnsi="Verdana" w:cs="Times New Roman" w:hint="eastAsia"/>
          <w:sz w:val="32"/>
          <w:szCs w:val="32"/>
        </w:rPr>
        <w:t>；</w:t>
      </w:r>
      <w:r w:rsidR="005D7F75">
        <w:rPr>
          <w:rFonts w:ascii="仿宋_GB2312" w:eastAsia="仿宋_GB2312" w:hAnsi="Verdana" w:cs="Times New Roman" w:hint="eastAsia"/>
          <w:sz w:val="32"/>
          <w:szCs w:val="32"/>
        </w:rPr>
        <w:fldChar w:fldCharType="end"/>
      </w:r>
      <w:r>
        <w:rPr>
          <w:rFonts w:ascii="仿宋_GB2312" w:eastAsia="仿宋_GB2312" w:hAnsi="Verdana" w:cs="Times New Roman" w:hint="eastAsia"/>
          <w:sz w:val="32"/>
          <w:szCs w:val="32"/>
        </w:rPr>
        <w:t>纸质版寄送至潍坊</w:t>
      </w:r>
      <w:r>
        <w:rPr>
          <w:rFonts w:ascii="仿宋_GB2312" w:eastAsia="仿宋_GB2312" w:hAnsi="Verdana" w:cs="Times New Roman" w:hint="eastAsia"/>
          <w:sz w:val="32"/>
          <w:szCs w:val="32"/>
        </w:rPr>
        <w:t>市胜利东街</w:t>
      </w:r>
      <w:r>
        <w:rPr>
          <w:rFonts w:ascii="仿宋_GB2312" w:eastAsia="仿宋_GB2312" w:hAnsi="Verdana" w:cs="Times New Roman" w:hint="eastAsia"/>
          <w:sz w:val="32"/>
          <w:szCs w:val="32"/>
        </w:rPr>
        <w:t>99</w:t>
      </w:r>
      <w:r>
        <w:rPr>
          <w:rFonts w:ascii="仿宋_GB2312" w:eastAsia="仿宋_GB2312" w:hAnsi="Verdana" w:cs="Times New Roman" w:hint="eastAsia"/>
          <w:sz w:val="32"/>
          <w:szCs w:val="32"/>
        </w:rPr>
        <w:t>号</w:t>
      </w:r>
      <w:r>
        <w:rPr>
          <w:rFonts w:ascii="仿宋_GB2312" w:eastAsia="仿宋_GB2312" w:hAnsi="Verdana" w:cs="Times New Roman" w:hint="eastAsia"/>
          <w:sz w:val="32"/>
          <w:szCs w:val="32"/>
        </w:rPr>
        <w:t>市级机关综合办公大楼</w:t>
      </w:r>
      <w:r>
        <w:rPr>
          <w:rFonts w:ascii="仿宋_GB2312" w:eastAsia="仿宋_GB2312" w:hAnsi="Verdana" w:cs="Times New Roman" w:hint="eastAsia"/>
          <w:sz w:val="32"/>
          <w:szCs w:val="32"/>
        </w:rPr>
        <w:t>821</w:t>
      </w:r>
      <w:r>
        <w:rPr>
          <w:rFonts w:ascii="仿宋_GB2312" w:eastAsia="仿宋_GB2312" w:hAnsi="Verdana" w:cs="Times New Roman" w:hint="eastAsia"/>
          <w:sz w:val="32"/>
          <w:szCs w:val="32"/>
        </w:rPr>
        <w:t>。</w:t>
      </w:r>
    </w:p>
    <w:p w:rsidR="005D7F75" w:rsidRDefault="00110F1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五、评选办法及奖励</w:t>
      </w:r>
    </w:p>
    <w:p w:rsidR="005D7F75" w:rsidRDefault="00110F1C">
      <w:pPr>
        <w:spacing w:line="60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（一）评选实行初选和评审。</w:t>
      </w:r>
      <w:r>
        <w:rPr>
          <w:rFonts w:ascii="仿宋_GB2312" w:eastAsia="仿宋_GB2312" w:hAnsi="Verdana" w:cs="Times New Roman" w:hint="eastAsia"/>
          <w:sz w:val="32"/>
          <w:szCs w:val="32"/>
        </w:rPr>
        <w:t>稿件经市政协办公室组织初选后，上交评委组评审，最终由评委组确定获奖作品名单。</w:t>
      </w:r>
    </w:p>
    <w:p w:rsidR="005D7F75" w:rsidRDefault="00110F1C">
      <w:pPr>
        <w:spacing w:line="60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（二）学生组：设</w:t>
      </w:r>
      <w:r>
        <w:rPr>
          <w:rFonts w:ascii="仿宋_GB2312" w:eastAsia="仿宋_GB2312" w:hAnsi="Verdana" w:cs="Times New Roman" w:hint="eastAsia"/>
          <w:sz w:val="32"/>
          <w:szCs w:val="32"/>
        </w:rPr>
        <w:t>一等奖</w:t>
      </w:r>
      <w:r>
        <w:rPr>
          <w:rFonts w:ascii="仿宋_GB2312" w:eastAsia="仿宋_GB2312" w:hAnsi="Verdana" w:cs="Times New Roman" w:hint="eastAsia"/>
          <w:sz w:val="32"/>
          <w:szCs w:val="32"/>
        </w:rPr>
        <w:t>3</w:t>
      </w:r>
      <w:r>
        <w:rPr>
          <w:rFonts w:ascii="仿宋_GB2312" w:eastAsia="仿宋_GB2312" w:hAnsi="Verdana" w:cs="Times New Roman" w:hint="eastAsia"/>
          <w:sz w:val="32"/>
          <w:szCs w:val="32"/>
        </w:rPr>
        <w:t>名</w:t>
      </w:r>
      <w:r>
        <w:rPr>
          <w:rFonts w:ascii="仿宋_GB2312" w:eastAsia="仿宋_GB2312" w:hAnsi="Verdana" w:cs="Times New Roman" w:hint="eastAsia"/>
          <w:sz w:val="32"/>
          <w:szCs w:val="32"/>
        </w:rPr>
        <w:t>，</w:t>
      </w:r>
      <w:r>
        <w:rPr>
          <w:rFonts w:ascii="仿宋_GB2312" w:eastAsia="仿宋_GB2312" w:hAnsi="Verdana" w:cs="Times New Roman" w:hint="eastAsia"/>
          <w:sz w:val="32"/>
          <w:szCs w:val="32"/>
        </w:rPr>
        <w:t>二等奖</w:t>
      </w:r>
      <w:r>
        <w:rPr>
          <w:rFonts w:ascii="仿宋_GB2312" w:eastAsia="仿宋_GB2312" w:hAnsi="Verdana" w:cs="Times New Roman" w:hint="eastAsia"/>
          <w:sz w:val="32"/>
          <w:szCs w:val="32"/>
        </w:rPr>
        <w:t>5</w:t>
      </w:r>
      <w:r>
        <w:rPr>
          <w:rFonts w:ascii="仿宋_GB2312" w:eastAsia="仿宋_GB2312" w:hAnsi="Verdana" w:cs="Times New Roman" w:hint="eastAsia"/>
          <w:sz w:val="32"/>
          <w:szCs w:val="32"/>
        </w:rPr>
        <w:t>名</w:t>
      </w:r>
      <w:r>
        <w:rPr>
          <w:rFonts w:ascii="仿宋_GB2312" w:eastAsia="仿宋_GB2312" w:hAnsi="Verdana" w:cs="Times New Roman" w:hint="eastAsia"/>
          <w:sz w:val="32"/>
          <w:szCs w:val="32"/>
        </w:rPr>
        <w:t>，</w:t>
      </w:r>
      <w:r>
        <w:rPr>
          <w:rFonts w:ascii="仿宋_GB2312" w:eastAsia="仿宋_GB2312" w:hAnsi="Verdana" w:cs="Times New Roman" w:hint="eastAsia"/>
          <w:sz w:val="32"/>
          <w:szCs w:val="32"/>
        </w:rPr>
        <w:t>三等奖</w:t>
      </w:r>
      <w:r>
        <w:rPr>
          <w:rFonts w:ascii="仿宋_GB2312" w:eastAsia="仿宋_GB2312" w:hAnsi="Verdana" w:cs="Times New Roman" w:hint="eastAsia"/>
          <w:sz w:val="32"/>
          <w:szCs w:val="32"/>
        </w:rPr>
        <w:t>8</w:t>
      </w:r>
      <w:r>
        <w:rPr>
          <w:rFonts w:ascii="仿宋_GB2312" w:eastAsia="仿宋_GB2312" w:hAnsi="Verdana" w:cs="Times New Roman" w:hint="eastAsia"/>
          <w:sz w:val="32"/>
          <w:szCs w:val="32"/>
        </w:rPr>
        <w:t>名</w:t>
      </w:r>
      <w:r>
        <w:rPr>
          <w:rFonts w:ascii="仿宋_GB2312" w:eastAsia="仿宋_GB2312" w:hAnsi="Verdana" w:cs="Times New Roman" w:hint="eastAsia"/>
          <w:sz w:val="32"/>
          <w:szCs w:val="32"/>
        </w:rPr>
        <w:t>，</w:t>
      </w:r>
      <w:r>
        <w:rPr>
          <w:rFonts w:ascii="仿宋_GB2312" w:eastAsia="仿宋_GB2312" w:hAnsi="Verdana" w:cs="Times New Roman" w:hint="eastAsia"/>
          <w:sz w:val="32"/>
          <w:szCs w:val="32"/>
        </w:rPr>
        <w:t>优秀奖</w:t>
      </w:r>
      <w:r>
        <w:rPr>
          <w:rFonts w:ascii="仿宋_GB2312" w:eastAsia="仿宋_GB2312" w:hAnsi="Verdana" w:cs="Times New Roman" w:hint="eastAsia"/>
          <w:sz w:val="32"/>
          <w:szCs w:val="32"/>
        </w:rPr>
        <w:t>12</w:t>
      </w:r>
      <w:r>
        <w:rPr>
          <w:rFonts w:ascii="仿宋_GB2312" w:eastAsia="仿宋_GB2312" w:hAnsi="Verdana" w:cs="Times New Roman" w:hint="eastAsia"/>
          <w:sz w:val="32"/>
          <w:szCs w:val="32"/>
        </w:rPr>
        <w:t>名</w:t>
      </w:r>
      <w:r>
        <w:rPr>
          <w:rFonts w:ascii="仿宋_GB2312" w:eastAsia="仿宋_GB2312" w:hAnsi="Verdana" w:cs="Times New Roman" w:hint="eastAsia"/>
          <w:sz w:val="32"/>
          <w:szCs w:val="32"/>
        </w:rPr>
        <w:t>，优秀组织奖若干。成人组：设</w:t>
      </w:r>
      <w:r>
        <w:rPr>
          <w:rFonts w:ascii="仿宋_GB2312" w:eastAsia="仿宋_GB2312" w:hAnsi="Verdana" w:cs="Times New Roman" w:hint="eastAsia"/>
          <w:sz w:val="32"/>
          <w:szCs w:val="32"/>
        </w:rPr>
        <w:t>一等奖</w:t>
      </w:r>
      <w:r>
        <w:rPr>
          <w:rFonts w:ascii="仿宋_GB2312" w:eastAsia="仿宋_GB2312" w:hAnsi="Verdana" w:cs="Times New Roman" w:hint="eastAsia"/>
          <w:sz w:val="32"/>
          <w:szCs w:val="32"/>
        </w:rPr>
        <w:t>3</w:t>
      </w:r>
      <w:r>
        <w:rPr>
          <w:rFonts w:ascii="仿宋_GB2312" w:eastAsia="仿宋_GB2312" w:hAnsi="Verdana" w:cs="Times New Roman" w:hint="eastAsia"/>
          <w:sz w:val="32"/>
          <w:szCs w:val="32"/>
        </w:rPr>
        <w:t>名</w:t>
      </w:r>
      <w:r>
        <w:rPr>
          <w:rFonts w:ascii="仿宋_GB2312" w:eastAsia="仿宋_GB2312" w:hAnsi="Verdana" w:cs="Times New Roman" w:hint="eastAsia"/>
          <w:sz w:val="32"/>
          <w:szCs w:val="32"/>
        </w:rPr>
        <w:t>，</w:t>
      </w:r>
      <w:r>
        <w:rPr>
          <w:rFonts w:ascii="仿宋_GB2312" w:eastAsia="仿宋_GB2312" w:hAnsi="Verdana" w:cs="Times New Roman" w:hint="eastAsia"/>
          <w:sz w:val="32"/>
          <w:szCs w:val="32"/>
        </w:rPr>
        <w:t>二等奖</w:t>
      </w:r>
      <w:r>
        <w:rPr>
          <w:rFonts w:ascii="仿宋_GB2312" w:eastAsia="仿宋_GB2312" w:hAnsi="Verdana" w:cs="Times New Roman" w:hint="eastAsia"/>
          <w:sz w:val="32"/>
          <w:szCs w:val="32"/>
        </w:rPr>
        <w:t>7</w:t>
      </w:r>
      <w:r>
        <w:rPr>
          <w:rFonts w:ascii="仿宋_GB2312" w:eastAsia="仿宋_GB2312" w:hAnsi="Verdana" w:cs="Times New Roman" w:hint="eastAsia"/>
          <w:sz w:val="32"/>
          <w:szCs w:val="32"/>
        </w:rPr>
        <w:t>名</w:t>
      </w:r>
      <w:r>
        <w:rPr>
          <w:rFonts w:ascii="仿宋_GB2312" w:eastAsia="仿宋_GB2312" w:hAnsi="Verdana" w:cs="Times New Roman" w:hint="eastAsia"/>
          <w:sz w:val="32"/>
          <w:szCs w:val="32"/>
        </w:rPr>
        <w:t>，</w:t>
      </w:r>
      <w:r>
        <w:rPr>
          <w:rFonts w:ascii="仿宋_GB2312" w:eastAsia="仿宋_GB2312" w:hAnsi="Verdana" w:cs="Times New Roman" w:hint="eastAsia"/>
          <w:sz w:val="32"/>
          <w:szCs w:val="32"/>
        </w:rPr>
        <w:t>三等奖</w:t>
      </w:r>
      <w:r>
        <w:rPr>
          <w:rFonts w:ascii="仿宋_GB2312" w:eastAsia="仿宋_GB2312" w:hAnsi="Verdana" w:cs="Times New Roman" w:hint="eastAsia"/>
          <w:sz w:val="32"/>
          <w:szCs w:val="32"/>
        </w:rPr>
        <w:t>18</w:t>
      </w:r>
      <w:r>
        <w:rPr>
          <w:rFonts w:ascii="仿宋_GB2312" w:eastAsia="仿宋_GB2312" w:hAnsi="Verdana" w:cs="Times New Roman" w:hint="eastAsia"/>
          <w:sz w:val="32"/>
          <w:szCs w:val="32"/>
        </w:rPr>
        <w:t>名</w:t>
      </w:r>
      <w:r>
        <w:rPr>
          <w:rFonts w:ascii="仿宋_GB2312" w:eastAsia="仿宋_GB2312" w:hAnsi="Verdana" w:cs="Times New Roman" w:hint="eastAsia"/>
          <w:sz w:val="32"/>
          <w:szCs w:val="32"/>
        </w:rPr>
        <w:t>，</w:t>
      </w:r>
      <w:r>
        <w:rPr>
          <w:rFonts w:ascii="仿宋_GB2312" w:eastAsia="仿宋_GB2312" w:hAnsi="Verdana" w:cs="Times New Roman" w:hint="eastAsia"/>
          <w:sz w:val="32"/>
          <w:szCs w:val="32"/>
        </w:rPr>
        <w:t>优秀奖</w:t>
      </w:r>
      <w:r>
        <w:rPr>
          <w:rFonts w:ascii="仿宋_GB2312" w:eastAsia="仿宋_GB2312" w:hAnsi="Verdana" w:cs="Times New Roman" w:hint="eastAsia"/>
          <w:sz w:val="32"/>
          <w:szCs w:val="32"/>
        </w:rPr>
        <w:t>20</w:t>
      </w:r>
      <w:r>
        <w:rPr>
          <w:rFonts w:ascii="仿宋_GB2312" w:eastAsia="仿宋_GB2312" w:hAnsi="Verdana" w:cs="Times New Roman" w:hint="eastAsia"/>
          <w:sz w:val="32"/>
          <w:szCs w:val="32"/>
        </w:rPr>
        <w:t>名</w:t>
      </w:r>
      <w:r>
        <w:rPr>
          <w:rFonts w:ascii="仿宋_GB2312" w:eastAsia="仿宋_GB2312" w:hAnsi="Verdana" w:cs="Times New Roman" w:hint="eastAsia"/>
          <w:sz w:val="32"/>
          <w:szCs w:val="32"/>
        </w:rPr>
        <w:t>，优秀组织奖若干。为鼓励参赛者积极参与线上互动，特设网络人气奖</w:t>
      </w:r>
      <w:r>
        <w:rPr>
          <w:rFonts w:ascii="仿宋_GB2312" w:eastAsia="仿宋_GB2312" w:hAnsi="Verdana" w:cs="Times New Roman" w:hint="eastAsia"/>
          <w:sz w:val="32"/>
          <w:szCs w:val="32"/>
        </w:rPr>
        <w:t>28</w:t>
      </w:r>
      <w:r>
        <w:rPr>
          <w:rFonts w:ascii="仿宋_GB2312" w:eastAsia="仿宋_GB2312" w:hAnsi="Verdana" w:cs="Times New Roman" w:hint="eastAsia"/>
          <w:sz w:val="32"/>
          <w:szCs w:val="32"/>
        </w:rPr>
        <w:t>名。</w:t>
      </w:r>
    </w:p>
    <w:p w:rsidR="005D7F75" w:rsidRDefault="00110F1C">
      <w:pPr>
        <w:spacing w:line="60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（三）</w:t>
      </w:r>
      <w:r>
        <w:rPr>
          <w:rFonts w:ascii="仿宋_GB2312" w:eastAsia="仿宋_GB2312" w:hAnsi="Verdana" w:cs="Times New Roman" w:hint="eastAsia"/>
          <w:sz w:val="32"/>
          <w:szCs w:val="32"/>
        </w:rPr>
        <w:t>初选及评审期间，将向媒体推荐优秀稿件，《潍坊日报》《潍坊晚报》开设专栏，每周刊发优秀稿件。</w:t>
      </w:r>
    </w:p>
    <w:p w:rsidR="005D7F75" w:rsidRDefault="00110F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（四）获奖作品由</w:t>
      </w:r>
      <w:r>
        <w:rPr>
          <w:rFonts w:ascii="仿宋_GB2312" w:eastAsia="仿宋_GB2312" w:hAnsi="Verdana" w:cs="Times New Roman" w:hint="eastAsia"/>
          <w:sz w:val="32"/>
          <w:szCs w:val="32"/>
        </w:rPr>
        <w:t>潍坊市纪委</w:t>
      </w:r>
      <w:r>
        <w:rPr>
          <w:rFonts w:ascii="仿宋_GB2312" w:eastAsia="仿宋_GB2312" w:hint="eastAsia"/>
          <w:sz w:val="32"/>
          <w:szCs w:val="32"/>
        </w:rPr>
        <w:t>机关、</w:t>
      </w:r>
      <w:r>
        <w:rPr>
          <w:rFonts w:ascii="仿宋_GB2312" w:eastAsia="仿宋_GB2312" w:hint="eastAsia"/>
          <w:sz w:val="32"/>
          <w:szCs w:val="32"/>
        </w:rPr>
        <w:t>潍坊市委宣传部、潍坊市委台办、潍坊日报社、</w:t>
      </w:r>
      <w:r>
        <w:rPr>
          <w:rFonts w:ascii="仿宋_GB2312" w:eastAsia="仿宋_GB2312" w:hint="eastAsia"/>
          <w:sz w:val="32"/>
          <w:szCs w:val="32"/>
        </w:rPr>
        <w:t>潍坊市政协办公室、共青团潍坊市委、潍坊市妇女联合会、潍坊市教育局</w:t>
      </w:r>
      <w:r>
        <w:rPr>
          <w:rFonts w:ascii="仿宋_GB2312" w:eastAsia="仿宋_GB2312" w:hint="eastAsia"/>
          <w:sz w:val="32"/>
          <w:szCs w:val="32"/>
        </w:rPr>
        <w:t>、潍坊市司法局</w:t>
      </w:r>
      <w:r>
        <w:rPr>
          <w:rFonts w:ascii="仿宋_GB2312" w:eastAsia="仿宋_GB2312" w:hint="eastAsia"/>
          <w:sz w:val="32"/>
          <w:szCs w:val="32"/>
        </w:rPr>
        <w:t>联合行文表彰，并颁发证书、</w:t>
      </w:r>
      <w:r>
        <w:rPr>
          <w:rFonts w:ascii="仿宋_GB2312" w:eastAsia="仿宋_GB2312" w:hint="eastAsia"/>
          <w:sz w:val="32"/>
          <w:szCs w:val="32"/>
        </w:rPr>
        <w:t>奖品。</w:t>
      </w:r>
    </w:p>
    <w:p w:rsidR="005D7F75" w:rsidRDefault="00110F1C">
      <w:pPr>
        <w:spacing w:line="60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（五）评选结束后，公布评选结果。</w:t>
      </w:r>
      <w:r>
        <w:rPr>
          <w:rFonts w:ascii="仿宋_GB2312" w:eastAsia="仿宋_GB2312" w:hAnsi="Verdana" w:cs="Times New Roman" w:hint="eastAsia"/>
          <w:sz w:val="32"/>
          <w:szCs w:val="32"/>
        </w:rPr>
        <w:t>优秀征文</w:t>
      </w:r>
      <w:r>
        <w:rPr>
          <w:rFonts w:ascii="仿宋_GB2312" w:eastAsia="仿宋_GB2312" w:hAnsi="Verdana" w:cs="Times New Roman" w:hint="eastAsia"/>
          <w:sz w:val="32"/>
          <w:szCs w:val="32"/>
        </w:rPr>
        <w:t>将择优在</w:t>
      </w:r>
      <w:r>
        <w:rPr>
          <w:rFonts w:ascii="仿宋_GB2312" w:eastAsia="仿宋_GB2312" w:hAnsi="Verdana" w:cs="Times New Roman" w:hint="eastAsia"/>
          <w:sz w:val="32"/>
          <w:szCs w:val="32"/>
        </w:rPr>
        <w:t>《潍坊日报》</w:t>
      </w:r>
      <w:r>
        <w:rPr>
          <w:rFonts w:ascii="仿宋_GB2312" w:eastAsia="仿宋_GB2312" w:hAnsi="Verdana" w:cs="Times New Roman" w:hint="eastAsia"/>
          <w:sz w:val="32"/>
          <w:szCs w:val="32"/>
        </w:rPr>
        <w:t>《潍坊晚报》《潍坊政协》</w:t>
      </w:r>
      <w:r>
        <w:rPr>
          <w:rFonts w:ascii="仿宋_GB2312" w:eastAsia="仿宋_GB2312" w:hAnsi="Verdana" w:cs="Times New Roman" w:hint="eastAsia"/>
          <w:sz w:val="32"/>
          <w:szCs w:val="32"/>
        </w:rPr>
        <w:t>《潍坊教育》以及</w:t>
      </w:r>
      <w:r>
        <w:rPr>
          <w:rFonts w:ascii="仿宋_GB2312" w:eastAsia="仿宋_GB2312" w:hAnsi="Verdana" w:cs="Times New Roman" w:hint="eastAsia"/>
          <w:sz w:val="32"/>
          <w:szCs w:val="32"/>
        </w:rPr>
        <w:t>“潍坊发布”等媒体发表</w:t>
      </w:r>
      <w:r>
        <w:rPr>
          <w:rFonts w:ascii="仿宋_GB2312" w:eastAsia="仿宋_GB2312" w:hAnsi="Verdana" w:cs="Times New Roman" w:hint="eastAsia"/>
          <w:sz w:val="32"/>
          <w:szCs w:val="32"/>
        </w:rPr>
        <w:t>，并结集正式出版。</w:t>
      </w:r>
    </w:p>
    <w:p w:rsidR="005D7F75" w:rsidRDefault="005D7F75">
      <w:pPr>
        <w:spacing w:line="560" w:lineRule="exact"/>
        <w:ind w:leftChars="304" w:left="5758" w:hangingChars="1600" w:hanging="5120"/>
        <w:rPr>
          <w:rFonts w:ascii="仿宋_GB2312" w:eastAsia="仿宋_GB2312" w:hAnsi="Verdana" w:cs="Times New Roman"/>
          <w:color w:val="FF0000"/>
          <w:sz w:val="32"/>
          <w:szCs w:val="32"/>
        </w:rPr>
      </w:pPr>
    </w:p>
    <w:p w:rsidR="005D7F75" w:rsidRDefault="005D7F75">
      <w:pPr>
        <w:spacing w:line="560" w:lineRule="exact"/>
        <w:ind w:leftChars="304" w:left="5758" w:hangingChars="1600" w:hanging="5120"/>
        <w:rPr>
          <w:rFonts w:ascii="仿宋_GB2312" w:eastAsia="仿宋_GB2312" w:hAnsi="Verdana" w:cs="Times New Roman"/>
          <w:color w:val="FF0000"/>
          <w:sz w:val="32"/>
          <w:szCs w:val="32"/>
        </w:rPr>
      </w:pPr>
    </w:p>
    <w:p w:rsidR="005D7F75" w:rsidRDefault="005D7F75">
      <w:pPr>
        <w:spacing w:line="560" w:lineRule="exact"/>
        <w:rPr>
          <w:rFonts w:ascii="仿宋_GB2312" w:eastAsia="仿宋_GB2312" w:hAnsi="Verdana" w:cs="Times New Roman"/>
          <w:sz w:val="32"/>
          <w:szCs w:val="32"/>
        </w:rPr>
      </w:pPr>
    </w:p>
    <w:sectPr w:rsidR="005D7F75" w:rsidSect="005D7F75">
      <w:footerReference w:type="default" r:id="rId7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1C" w:rsidRDefault="00110F1C" w:rsidP="005D7F75">
      <w:r>
        <w:separator/>
      </w:r>
    </w:p>
  </w:endnote>
  <w:endnote w:type="continuationSeparator" w:id="1">
    <w:p w:rsidR="00110F1C" w:rsidRDefault="00110F1C" w:rsidP="005D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75" w:rsidRDefault="005D7F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D7F75" w:rsidRDefault="005D7F7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10F1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6182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1C" w:rsidRDefault="00110F1C" w:rsidP="005D7F75">
      <w:r>
        <w:separator/>
      </w:r>
    </w:p>
  </w:footnote>
  <w:footnote w:type="continuationSeparator" w:id="1">
    <w:p w:rsidR="00110F1C" w:rsidRDefault="00110F1C" w:rsidP="005D7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111F0E"/>
    <w:rsid w:val="00110F1C"/>
    <w:rsid w:val="005D7F75"/>
    <w:rsid w:val="00E61821"/>
    <w:rsid w:val="044E62DA"/>
    <w:rsid w:val="06321CC5"/>
    <w:rsid w:val="06664005"/>
    <w:rsid w:val="0A112C37"/>
    <w:rsid w:val="0B7E4CE9"/>
    <w:rsid w:val="0E7D5E0E"/>
    <w:rsid w:val="13E41BCC"/>
    <w:rsid w:val="1404480C"/>
    <w:rsid w:val="17050789"/>
    <w:rsid w:val="19E010B5"/>
    <w:rsid w:val="1AC474FA"/>
    <w:rsid w:val="1B53570A"/>
    <w:rsid w:val="1D9B3A1A"/>
    <w:rsid w:val="1E7D4623"/>
    <w:rsid w:val="22B27F9E"/>
    <w:rsid w:val="23377E08"/>
    <w:rsid w:val="240D57D5"/>
    <w:rsid w:val="24632AD7"/>
    <w:rsid w:val="255D7BCF"/>
    <w:rsid w:val="2F802D9D"/>
    <w:rsid w:val="39111F0E"/>
    <w:rsid w:val="3928337A"/>
    <w:rsid w:val="3C8047C7"/>
    <w:rsid w:val="3F234918"/>
    <w:rsid w:val="41EF3741"/>
    <w:rsid w:val="46E00282"/>
    <w:rsid w:val="4A08352B"/>
    <w:rsid w:val="4BFF56C7"/>
    <w:rsid w:val="4D864DC5"/>
    <w:rsid w:val="50095F5B"/>
    <w:rsid w:val="52471E04"/>
    <w:rsid w:val="552C7756"/>
    <w:rsid w:val="57735757"/>
    <w:rsid w:val="5B6A121A"/>
    <w:rsid w:val="610D7E68"/>
    <w:rsid w:val="65136A27"/>
    <w:rsid w:val="660D08A6"/>
    <w:rsid w:val="681B4FD8"/>
    <w:rsid w:val="6C776D11"/>
    <w:rsid w:val="6EA77D48"/>
    <w:rsid w:val="703931EE"/>
    <w:rsid w:val="752F3692"/>
    <w:rsid w:val="769037B7"/>
    <w:rsid w:val="775C31E2"/>
    <w:rsid w:val="78E34965"/>
    <w:rsid w:val="79AF3520"/>
    <w:rsid w:val="7B847DEB"/>
    <w:rsid w:val="7D225963"/>
    <w:rsid w:val="7F9F6B70"/>
    <w:rsid w:val="A47EB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F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7F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D7F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5D7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小福</dc:creator>
  <cp:lastModifiedBy>syp</cp:lastModifiedBy>
  <cp:revision>2</cp:revision>
  <cp:lastPrinted>2021-04-09T03:46:00Z</cp:lastPrinted>
  <dcterms:created xsi:type="dcterms:W3CDTF">2020-08-10T15:09:00Z</dcterms:created>
  <dcterms:modified xsi:type="dcterms:W3CDTF">2021-04-22T00:00:00Z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